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DD629" w14:textId="6E2AC332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AA4">
        <w:rPr>
          <w:rFonts w:ascii="Times New Roman" w:hAnsi="Times New Roman" w:cs="Times New Roman"/>
          <w:sz w:val="28"/>
          <w:szCs w:val="28"/>
        </w:rPr>
        <w:t>5</w:t>
      </w:r>
    </w:p>
    <w:p w14:paraId="37F1DFA8" w14:textId="568FC111" w:rsidR="00B04AA4" w:rsidRDefault="009A4E3F" w:rsidP="007C156E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7C156E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7C156E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7C156E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6" w:anchor="/document/12138258/entry/3" w:history="1">
        <w:r w:rsidR="007C156E" w:rsidRPr="007C15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7C156E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C26BFD">
        <w:rPr>
          <w:rFonts w:ascii="Times New Roman" w:hAnsi="Times New Roman" w:cs="Times New Roman"/>
          <w:sz w:val="28"/>
          <w:szCs w:val="28"/>
        </w:rPr>
        <w:t>»</w:t>
      </w:r>
    </w:p>
    <w:p w14:paraId="2C923C0E" w14:textId="77777777" w:rsidR="007C156E" w:rsidRDefault="007C156E" w:rsidP="007C156E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</w:p>
    <w:p w14:paraId="5F348C73" w14:textId="77777777" w:rsidR="007C156E" w:rsidRPr="007C156E" w:rsidRDefault="007C156E" w:rsidP="007C156E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</w:p>
    <w:p w14:paraId="1F5A800D" w14:textId="4F21964C" w:rsidR="00DF2565" w:rsidRDefault="009A4E3F" w:rsidP="007C156E">
      <w:pPr>
        <w:pStyle w:val="11"/>
        <w:ind w:right="-330"/>
        <w:rPr>
          <w:rFonts w:ascii="Times New Roman" w:hAnsi="Times New Roman" w:cs="Times New Roman"/>
          <w:color w:val="auto"/>
          <w:sz w:val="28"/>
          <w:szCs w:val="28"/>
        </w:rPr>
      </w:pPr>
      <w:r w:rsidRPr="00C55A0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C55A0F">
        <w:rPr>
          <w:rFonts w:ascii="Times New Roman" w:hAnsi="Times New Roman" w:cs="Times New Roman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70AABF89" w14:textId="77777777" w:rsidR="007C156E" w:rsidRDefault="007C156E" w:rsidP="007C156E"/>
    <w:p w14:paraId="724454D4" w14:textId="77777777" w:rsidR="007C156E" w:rsidRPr="007C156E" w:rsidRDefault="007C156E" w:rsidP="007C156E"/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14:paraId="4C1D3507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B9F843" w14:textId="77777777" w:rsidR="007C156E" w:rsidRDefault="007C156E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</w:p>
          <w:p w14:paraId="49EAB48C" w14:textId="4277385C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14:paraId="791664C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30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C6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D52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14:paraId="1BFEC2AB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84D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A3B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7D7CE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260AC14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2E1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386" w14:textId="3F4AAD41" w:rsidR="009A4E3F" w:rsidRPr="00A82884" w:rsidRDefault="00843E2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82884">
              <w:rPr>
                <w:rFonts w:ascii="Times New Roman" w:hAnsi="Times New Roman" w:cs="Times New Roman"/>
                <w:shd w:val="clear" w:color="auto" w:fill="FFFFFF"/>
              </w:rPr>
              <w:t xml:space="preserve">лица, осуществляющие </w:t>
            </w:r>
            <w:r w:rsidRPr="00A8288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 принадлежащем им земельном участке или на земельном участке иного правообладателя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267F4" w14:textId="2EE57B9E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пункте 3 Регламента</w:t>
            </w:r>
          </w:p>
        </w:tc>
      </w:tr>
      <w:tr w:rsidR="009A4E3F" w14:paraId="13734AF9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57C001" w14:textId="77777777" w:rsidR="007C156E" w:rsidRDefault="007C156E" w:rsidP="007C156E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</w:p>
          <w:p w14:paraId="05A48447" w14:textId="6376102F" w:rsidR="00DF2565" w:rsidRPr="00A82884" w:rsidRDefault="009A4E3F" w:rsidP="007C156E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E3F" w14:paraId="4D5A278E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84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EF7E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95B24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14:paraId="0D3AF11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B42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BA8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CFD37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6E23CCA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51F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5EB9" w14:textId="1BD05958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с запросом о выдаче </w:t>
            </w:r>
            <w:r w:rsidR="007C156E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о соответствии построенных или реконструированных объектов индивидуального жилищного </w:t>
            </w:r>
            <w:r w:rsidR="007C156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строительства</w:t>
            </w:r>
            <w:r w:rsidR="007C156E">
              <w:rPr>
                <w:rFonts w:ascii="Times New Roman" w:hAnsi="Times New Roman" w:cs="Times New Roman"/>
                <w:sz w:val="28"/>
                <w:szCs w:val="28"/>
              </w:rPr>
              <w:t xml:space="preserve"> или садового дома требованиям </w:t>
            </w:r>
            <w:hyperlink r:id="rId7" w:anchor="/document/12138258/entry/3" w:history="1">
              <w:r w:rsidR="007C156E" w:rsidRPr="007C156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законодательства</w:t>
              </w:r>
            </w:hyperlink>
            <w:r w:rsidR="007C156E">
              <w:rPr>
                <w:rFonts w:ascii="Times New Roman" w:hAnsi="Times New Roman" w:cs="Times New Roman"/>
                <w:sz w:val="28"/>
                <w:szCs w:val="28"/>
              </w:rPr>
    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48520" w14:textId="0A3D25BA" w:rsidR="009A4E3F" w:rsidRPr="007C156E" w:rsidRDefault="007C156E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7C156E">
              <w:rPr>
                <w:rFonts w:ascii="Times New Roman" w:hAnsi="Times New Roman" w:cs="Times New Roman"/>
              </w:rPr>
              <w:lastRenderedPageBreak/>
              <w:t xml:space="preserve">направление уведомления о соответствии построенных или реконструированных объектов индивидуального </w:t>
            </w:r>
            <w:r w:rsidRPr="007C156E">
              <w:rPr>
                <w:rFonts w:ascii="Times New Roman" w:hAnsi="Times New Roman" w:cs="Times New Roman"/>
              </w:rPr>
              <w:lastRenderedPageBreak/>
              <w:t xml:space="preserve">жилищного </w:t>
            </w:r>
            <w:r w:rsidRPr="007C156E">
              <w:rPr>
                <w:rFonts w:ascii="Times New Roman" w:hAnsi="Times New Roman" w:cs="Times New Roman"/>
                <w:iCs/>
              </w:rPr>
              <w:t>строительства</w:t>
            </w:r>
            <w:r w:rsidRPr="007C156E">
              <w:rPr>
                <w:rFonts w:ascii="Times New Roman" w:hAnsi="Times New Roman" w:cs="Times New Roman"/>
              </w:rPr>
              <w:t xml:space="preserve"> или садового дома требованиям </w:t>
            </w:r>
            <w:hyperlink r:id="rId8" w:anchor="/document/12138258/entry/3" w:history="1">
              <w:r w:rsidRPr="007C156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законодательства</w:t>
              </w:r>
            </w:hyperlink>
            <w:r w:rsidRPr="007C156E">
              <w:rPr>
                <w:rFonts w:ascii="Times New Roman" w:hAnsi="Times New Roman" w:cs="Times New Roman"/>
              </w:rPr>
    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9A4E3F" w14:paraId="1A0389FC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D1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7DB" w14:textId="2C93C53C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7C156E" w:rsidRPr="007C156E">
              <w:rPr>
                <w:rFonts w:ascii="Times New Roman" w:hAnsi="Times New Roman" w:cs="Times New Roman"/>
              </w:rPr>
              <w:t xml:space="preserve">уведомления о соответствии построенных или реконструированных объектов индивидуального жилищного </w:t>
            </w:r>
            <w:r w:rsidR="007C156E" w:rsidRPr="007C156E">
              <w:rPr>
                <w:rFonts w:ascii="Times New Roman" w:hAnsi="Times New Roman" w:cs="Times New Roman"/>
                <w:iCs/>
              </w:rPr>
              <w:t>строительства</w:t>
            </w:r>
            <w:r w:rsidR="007C156E" w:rsidRPr="007C156E">
              <w:rPr>
                <w:rFonts w:ascii="Times New Roman" w:hAnsi="Times New Roman" w:cs="Times New Roman"/>
              </w:rPr>
              <w:t xml:space="preserve"> или садового дома требованиям </w:t>
            </w:r>
            <w:hyperlink r:id="rId9" w:anchor="/document/12138258/entry/3" w:history="1">
              <w:r w:rsidR="007C156E" w:rsidRPr="007C156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законодательства</w:t>
              </w:r>
            </w:hyperlink>
            <w:r w:rsidR="007C156E" w:rsidRPr="007C156E">
              <w:rPr>
                <w:rFonts w:ascii="Times New Roman" w:hAnsi="Times New Roman" w:cs="Times New Roman"/>
              </w:rPr>
    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6DEF1" w14:textId="7A0DF196" w:rsidR="009A4E3F" w:rsidRPr="007C156E" w:rsidRDefault="007C156E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</w:t>
            </w:r>
            <w:r w:rsidRPr="007C15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дубликата </w:t>
            </w:r>
            <w:r w:rsidRPr="007C156E">
              <w:rPr>
                <w:rFonts w:ascii="Times New Roman" w:hAnsi="Times New Roman" w:cs="Times New Roman"/>
              </w:rPr>
              <w:t xml:space="preserve">уведомлений о соответствии построенных или реконструированных объектов индивидуального жилищного </w:t>
            </w:r>
            <w:r w:rsidRPr="007C156E">
              <w:rPr>
                <w:rFonts w:ascii="Times New Roman" w:hAnsi="Times New Roman" w:cs="Times New Roman"/>
                <w:iCs/>
              </w:rPr>
              <w:t>строительства</w:t>
            </w:r>
            <w:r w:rsidRPr="007C156E">
              <w:rPr>
                <w:rFonts w:ascii="Times New Roman" w:hAnsi="Times New Roman" w:cs="Times New Roman"/>
              </w:rPr>
              <w:t xml:space="preserve"> или садового дома требованиям </w:t>
            </w:r>
            <w:hyperlink r:id="rId10" w:anchor="/document/12138258/entry/3" w:history="1">
              <w:r w:rsidRPr="007C156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законодательства</w:t>
              </w:r>
            </w:hyperlink>
            <w:r w:rsidRPr="007C156E">
              <w:rPr>
                <w:rFonts w:ascii="Times New Roman" w:hAnsi="Times New Roman" w:cs="Times New Roman"/>
              </w:rPr>
    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9A4E3F" w14:paraId="5B6124C4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880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D2B5" w14:textId="168388BE" w:rsidR="009A4E3F" w:rsidRPr="007C156E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7C156E"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</w:t>
            </w:r>
            <w:r w:rsidR="007C156E" w:rsidRPr="007C156E">
              <w:rPr>
                <w:rFonts w:ascii="Times New Roman" w:hAnsi="Times New Roman" w:cs="Times New Roman"/>
              </w:rPr>
              <w:t xml:space="preserve">в уведомлении о соответствии построенных или реконструированных объектов индивидуального жилищного </w:t>
            </w:r>
            <w:r w:rsidR="007C156E" w:rsidRPr="007C156E">
              <w:rPr>
                <w:rFonts w:ascii="Times New Roman" w:hAnsi="Times New Roman" w:cs="Times New Roman"/>
                <w:iCs/>
              </w:rPr>
              <w:t>строительства</w:t>
            </w:r>
            <w:r w:rsidR="007C156E" w:rsidRPr="007C156E">
              <w:rPr>
                <w:rFonts w:ascii="Times New Roman" w:hAnsi="Times New Roman" w:cs="Times New Roman"/>
              </w:rPr>
              <w:t xml:space="preserve"> или садового дома требованиям </w:t>
            </w:r>
            <w:hyperlink r:id="rId11" w:anchor="/document/12138258/entry/3" w:history="1">
              <w:r w:rsidR="007C156E" w:rsidRPr="007C156E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законодательства</w:t>
              </w:r>
            </w:hyperlink>
            <w:r w:rsidR="007C156E" w:rsidRPr="007C156E">
              <w:rPr>
                <w:rFonts w:ascii="Times New Roman" w:hAnsi="Times New Roman" w:cs="Times New Roman"/>
              </w:rPr>
      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</w:t>
            </w:r>
            <w:r w:rsidR="007C156E" w:rsidRPr="007C156E">
              <w:rPr>
                <w:rFonts w:ascii="Times New Roman" w:hAnsi="Times New Roman" w:cs="Times New Roman"/>
              </w:rPr>
              <w:lastRenderedPageBreak/>
              <w:t>законодательства о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C4A0A" w14:textId="77777777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B04AA4" w:rsidRPr="00B524E9" w14:paraId="31EC7EBC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798F35E5" w14:textId="77777777" w:rsidR="00B04AA4" w:rsidRPr="00B524E9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06137F37" w14:textId="77777777" w:rsidR="00B04AA4" w:rsidRPr="00B524E9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5041F8C" w14:textId="77777777" w:rsidR="00B04AA4" w:rsidRPr="00B524E9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7A3B0B08" w14:textId="77777777" w:rsidR="00B04AA4" w:rsidRPr="00B524E9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623358E" w14:textId="77777777" w:rsidR="00B04AA4" w:rsidRPr="00B524E9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4FCA67F8" w14:textId="77777777" w:rsidR="00B04AA4" w:rsidRPr="00B524E9" w:rsidRDefault="00B04AA4" w:rsidP="00E507AD">
            <w:pPr>
              <w:ind w:firstLine="0"/>
              <w:rPr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230377B4" w14:textId="77777777" w:rsidR="00B04AA4" w:rsidRPr="00B524E9" w:rsidRDefault="00B04AA4" w:rsidP="00E507A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71" w:type="dxa"/>
            <w:shd w:val="clear" w:color="auto" w:fill="auto"/>
            <w:vAlign w:val="bottom"/>
          </w:tcPr>
          <w:p w14:paraId="5713E95D" w14:textId="099914C6" w:rsidR="00B04AA4" w:rsidRPr="00B524E9" w:rsidRDefault="00B04AA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B524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24E9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8CC69D1" w14:textId="77777777" w:rsidR="009A4E3F" w:rsidRPr="00B524E9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6E7C46C7" w14:textId="77777777" w:rsidR="00BA2200" w:rsidRDefault="00BA2200" w:rsidP="00F231E6">
      <w:pPr>
        <w:ind w:firstLine="0"/>
      </w:pPr>
    </w:p>
    <w:sectPr w:rsidR="00BA2200" w:rsidSect="00B524E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5671A" w14:textId="77777777" w:rsidR="00B524E9" w:rsidRDefault="00B524E9" w:rsidP="00B524E9">
      <w:r>
        <w:separator/>
      </w:r>
    </w:p>
  </w:endnote>
  <w:endnote w:type="continuationSeparator" w:id="0">
    <w:p w14:paraId="4A486E79" w14:textId="77777777" w:rsidR="00B524E9" w:rsidRDefault="00B524E9" w:rsidP="00B5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BD370" w14:textId="77777777" w:rsidR="00B524E9" w:rsidRDefault="00B524E9" w:rsidP="00B524E9">
      <w:r>
        <w:separator/>
      </w:r>
    </w:p>
  </w:footnote>
  <w:footnote w:type="continuationSeparator" w:id="0">
    <w:p w14:paraId="443AA685" w14:textId="77777777" w:rsidR="00B524E9" w:rsidRDefault="00B524E9" w:rsidP="00B5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530365"/>
      <w:docPartObj>
        <w:docPartGallery w:val="Page Numbers (Top of Page)"/>
        <w:docPartUnique/>
      </w:docPartObj>
    </w:sdtPr>
    <w:sdtContent>
      <w:p w14:paraId="04CF30E0" w14:textId="6353E1D8" w:rsidR="00B524E9" w:rsidRDefault="00B524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7D613DA" w14:textId="77777777" w:rsidR="00B524E9" w:rsidRDefault="00B524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3F"/>
    <w:rsid w:val="00291FF2"/>
    <w:rsid w:val="00441C07"/>
    <w:rsid w:val="005208B6"/>
    <w:rsid w:val="007C156E"/>
    <w:rsid w:val="00843E26"/>
    <w:rsid w:val="00984804"/>
    <w:rsid w:val="009875AE"/>
    <w:rsid w:val="009A4E3F"/>
    <w:rsid w:val="009F78F8"/>
    <w:rsid w:val="00A82884"/>
    <w:rsid w:val="00B04AA4"/>
    <w:rsid w:val="00B524E9"/>
    <w:rsid w:val="00BA2200"/>
    <w:rsid w:val="00C26BFD"/>
    <w:rsid w:val="00C55A0F"/>
    <w:rsid w:val="00C86BAD"/>
    <w:rsid w:val="00D83859"/>
    <w:rsid w:val="00DC7C8D"/>
    <w:rsid w:val="00DF2565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B793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styleId="a5">
    <w:name w:val="Hyperlink"/>
    <w:basedOn w:val="a0"/>
    <w:uiPriority w:val="99"/>
    <w:semiHidden/>
    <w:unhideWhenUsed/>
    <w:rsid w:val="00843E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524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24E9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524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24E9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24E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24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ome.garant.ru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ome.garant.ru/" TargetMode="External"/><Relationship Id="rId11" Type="http://schemas.openxmlformats.org/officeDocument/2006/relationships/hyperlink" Target="https://home.garant.ru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hom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hom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12</cp:revision>
  <cp:lastPrinted>2025-08-12T07:49:00Z</cp:lastPrinted>
  <dcterms:created xsi:type="dcterms:W3CDTF">2025-02-23T09:05:00Z</dcterms:created>
  <dcterms:modified xsi:type="dcterms:W3CDTF">2025-08-12T07:49:00Z</dcterms:modified>
</cp:coreProperties>
</file>